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E60C" w14:textId="644F3178" w:rsidR="003A56F9" w:rsidRDefault="003A56F9" w:rsidP="008E38D8">
      <w:pPr>
        <w:pStyle w:val="Nagwek1"/>
        <w:spacing w:after="360"/>
        <w:rPr>
          <w:rFonts w:ascii="Arial" w:hAnsi="Arial"/>
          <w:b w:val="0"/>
          <w:sz w:val="24"/>
          <w:szCs w:val="24"/>
        </w:rPr>
      </w:pPr>
      <w:bookmarkStart w:id="0" w:name="_Hlk149044235"/>
      <w:r w:rsidRPr="003A56F9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44</w:t>
      </w:r>
      <w:r w:rsidRPr="003A56F9">
        <w:rPr>
          <w:rFonts w:ascii="Arial" w:hAnsi="Arial"/>
          <w:sz w:val="24"/>
          <w:szCs w:val="24"/>
        </w:rPr>
        <w:t>/</w:t>
      </w:r>
      <w:r w:rsidR="00475AA6">
        <w:rPr>
          <w:rFonts w:ascii="Arial" w:hAnsi="Arial"/>
          <w:sz w:val="24"/>
          <w:szCs w:val="24"/>
        </w:rPr>
        <w:t>11453</w:t>
      </w:r>
      <w:r w:rsidRPr="003A56F9">
        <w:rPr>
          <w:rFonts w:ascii="Arial" w:hAnsi="Arial"/>
          <w:sz w:val="24"/>
          <w:szCs w:val="24"/>
        </w:rPr>
        <w:t>/23</w:t>
      </w:r>
      <w:r w:rsidRPr="003A56F9">
        <w:rPr>
          <w:rFonts w:ascii="Arial" w:hAnsi="Arial"/>
          <w:sz w:val="24"/>
          <w:szCs w:val="24"/>
        </w:rPr>
        <w:br/>
        <w:t>ZARZĄDU WOJEWÓDZTWA PODKARPACKIEGO</w:t>
      </w:r>
      <w:r w:rsidRPr="003A56F9">
        <w:rPr>
          <w:rFonts w:ascii="Arial" w:hAnsi="Arial"/>
          <w:sz w:val="24"/>
          <w:szCs w:val="24"/>
        </w:rPr>
        <w:br/>
        <w:t>w RZESZOWIE</w:t>
      </w:r>
      <w:r w:rsidRPr="003A56F9">
        <w:rPr>
          <w:rFonts w:ascii="Arial" w:hAnsi="Arial"/>
          <w:sz w:val="24"/>
          <w:szCs w:val="24"/>
        </w:rPr>
        <w:br/>
      </w:r>
      <w:r w:rsidRPr="003A56F9">
        <w:rPr>
          <w:rFonts w:ascii="Arial" w:hAnsi="Arial"/>
          <w:b w:val="0"/>
          <w:sz w:val="24"/>
          <w:szCs w:val="24"/>
        </w:rPr>
        <w:t>z dnia 2</w:t>
      </w:r>
      <w:r>
        <w:rPr>
          <w:rFonts w:ascii="Arial" w:hAnsi="Arial"/>
          <w:b w:val="0"/>
          <w:sz w:val="24"/>
          <w:szCs w:val="24"/>
        </w:rPr>
        <w:t xml:space="preserve">1 listopada </w:t>
      </w:r>
      <w:r w:rsidRPr="003A56F9">
        <w:rPr>
          <w:rFonts w:ascii="Arial" w:hAnsi="Arial"/>
          <w:b w:val="0"/>
          <w:sz w:val="24"/>
          <w:szCs w:val="24"/>
        </w:rPr>
        <w:t>2023 r.</w:t>
      </w:r>
      <w:bookmarkEnd w:id="0"/>
    </w:p>
    <w:p w14:paraId="22E61330" w14:textId="1A064C40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9600BE">
        <w:rPr>
          <w:color w:val="auto"/>
          <w:sz w:val="24"/>
          <w:szCs w:val="24"/>
        </w:rPr>
        <w:t>dla Beneficjenta Powiat Leżajski</w:t>
      </w:r>
    </w:p>
    <w:p w14:paraId="6F7AE1CA" w14:textId="77777777" w:rsidR="00190A0B" w:rsidRPr="008979F6" w:rsidRDefault="00E01ED1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>
        <w:t xml:space="preserve"> z późn.zm.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>
        <w:t>(Dz.U</w:t>
      </w:r>
      <w:r w:rsidRPr="008979F6">
        <w:t>.</w:t>
      </w:r>
      <w:r>
        <w:t xml:space="preserve">2023.2298 </w:t>
      </w:r>
      <w:proofErr w:type="spellStart"/>
      <w:r>
        <w:t>t.j</w:t>
      </w:r>
      <w:proofErr w:type="spellEnd"/>
      <w:r>
        <w:t>.</w:t>
      </w:r>
      <w:r w:rsidRPr="008979F6">
        <w:t xml:space="preserve">), </w:t>
      </w:r>
      <w:r w:rsidR="001F2851">
        <w:t>a także na podstawie §  14 ust. 6 pkt 6</w:t>
      </w:r>
      <w:r w:rsidR="00190A0B" w:rsidRPr="008979F6">
        <w:t xml:space="preserve"> umowy o przyznaniu pomocy Nr </w:t>
      </w:r>
      <w:r w:rsidRPr="00E01ED1">
        <w:t>00019-6502-UM0900029/18</w:t>
      </w:r>
      <w:r>
        <w:t xml:space="preserve"> </w:t>
      </w:r>
      <w:r w:rsidR="00E97D47" w:rsidRPr="008979F6">
        <w:t xml:space="preserve">z </w:t>
      </w:r>
      <w:r>
        <w:t>31</w:t>
      </w:r>
      <w:r w:rsidR="00E97D47" w:rsidRPr="008979F6">
        <w:t>.</w:t>
      </w:r>
      <w:r>
        <w:t>12.2018</w:t>
      </w:r>
      <w:r w:rsidR="00E97D47" w:rsidRPr="008979F6">
        <w:t> r.</w:t>
      </w:r>
    </w:p>
    <w:p w14:paraId="5834FBEA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03B131D4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3FD1421F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59E26A44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1F2851">
        <w:t>Powiat Leżajski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E01ED1" w:rsidRPr="00E01ED1">
        <w:t>Scalenie gruntów wsi Chodaczów gm. Grodzisko Dolne</w:t>
      </w:r>
      <w:r w:rsidR="00E97D47">
        <w:t xml:space="preserve">” </w:t>
      </w:r>
      <w:r w:rsidR="00D1565E">
        <w:t>Umowa n</w:t>
      </w:r>
      <w:r w:rsidR="00D1565E" w:rsidRPr="008979F6">
        <w:t>r</w:t>
      </w:r>
      <w:r w:rsidR="00E01ED1">
        <w:t> </w:t>
      </w:r>
      <w:r w:rsidR="00E01ED1" w:rsidRPr="00E01ED1">
        <w:t xml:space="preserve"> 00019-6502-UM0900029/18</w:t>
      </w:r>
      <w:r w:rsidR="00E01ED1">
        <w:t xml:space="preserve"> </w:t>
      </w:r>
      <w:r w:rsidR="00A200C2" w:rsidRPr="002F6F76">
        <w:t xml:space="preserve">z </w:t>
      </w:r>
      <w:r w:rsidR="00E01ED1">
        <w:t>31.12.2018</w:t>
      </w:r>
      <w:r w:rsidR="001F2851" w:rsidRPr="002F6F76">
        <w:t> r</w:t>
      </w:r>
      <w:r w:rsidR="00A200C2" w:rsidRPr="002F6F76">
        <w:t>.,</w:t>
      </w:r>
      <w:r w:rsidR="00E97D47" w:rsidRPr="002F6F76">
        <w:rPr>
          <w:color w:val="000000" w:themeColor="text1"/>
        </w:rPr>
        <w:t xml:space="preserve"> </w:t>
      </w:r>
      <w:r w:rsidR="009C5857" w:rsidRPr="00141DDD">
        <w:rPr>
          <w:b/>
        </w:rPr>
        <w:t xml:space="preserve">do </w:t>
      </w:r>
      <w:r w:rsidR="00A200C2" w:rsidRPr="00141DDD">
        <w:rPr>
          <w:b/>
        </w:rPr>
        <w:t xml:space="preserve">wysokości </w:t>
      </w:r>
      <w:r w:rsidR="00E01ED1" w:rsidRPr="00E01ED1">
        <w:rPr>
          <w:b/>
        </w:rPr>
        <w:t xml:space="preserve">4 852 882,46 </w:t>
      </w:r>
      <w:r w:rsidR="001F2851" w:rsidRPr="00141DDD">
        <w:rPr>
          <w:b/>
        </w:rPr>
        <w:t>zł</w:t>
      </w:r>
      <w:r w:rsidR="006A5600" w:rsidRPr="002F6F76">
        <w:t xml:space="preserve"> </w:t>
      </w:r>
      <w:r w:rsidR="00141DDD">
        <w:t>(</w:t>
      </w:r>
      <w:r w:rsidR="006A5600" w:rsidRPr="002F6F76">
        <w:t xml:space="preserve">więcej </w:t>
      </w:r>
      <w:r w:rsidR="00141DDD">
        <w:br/>
      </w:r>
      <w:r w:rsidR="006A5600" w:rsidRPr="002F6F76">
        <w:t xml:space="preserve">o </w:t>
      </w:r>
      <w:r w:rsidR="00E01ED1">
        <w:t>256 825,03</w:t>
      </w:r>
      <w:r w:rsidR="006A5600" w:rsidRPr="002F6F76">
        <w:t xml:space="preserve"> zł</w:t>
      </w:r>
      <w:r w:rsidR="00141DDD">
        <w:t>)</w:t>
      </w:r>
      <w:r w:rsidR="006A5600" w:rsidRPr="002F6F76">
        <w:t xml:space="preserve"> </w:t>
      </w:r>
      <w:r w:rsidR="009C5857" w:rsidRPr="002F6F76">
        <w:t xml:space="preserve"> </w:t>
      </w:r>
      <w:r w:rsidR="002F6F76" w:rsidRPr="002F6F76">
        <w:t xml:space="preserve">która stanowi 100% kosztów kwalifikowalnych operacji, z czego poziom pomocy ze środków EFRROW w formie refundacji wynosi </w:t>
      </w:r>
      <w:r w:rsidR="00E01ED1" w:rsidRPr="001A749F">
        <w:rPr>
          <w:b/>
        </w:rPr>
        <w:t xml:space="preserve">3 087 888,00 </w:t>
      </w:r>
      <w:r w:rsidR="002F6F76" w:rsidRPr="001A749F">
        <w:rPr>
          <w:b/>
        </w:rPr>
        <w:t>zł</w:t>
      </w:r>
      <w:r w:rsidR="002F6F76" w:rsidRPr="002F6F76">
        <w:t xml:space="preserve"> tj. 63,63% poniesionych kosztów kwalifikowalnych operacji.</w:t>
      </w:r>
    </w:p>
    <w:p w14:paraId="5E1385B9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2DFDEDF0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019DE0F7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20CC0FDE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4F896A9A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4118AB09" w14:textId="77777777" w:rsidR="00DF1020" w:rsidRPr="00F75CFD" w:rsidRDefault="00DF1020" w:rsidP="00DF1020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F75CFD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6A665A80" w14:textId="77777777" w:rsidR="00DF1020" w:rsidRPr="00F75CFD" w:rsidRDefault="00DF1020" w:rsidP="00DF1020">
      <w:pPr>
        <w:rPr>
          <w:rFonts w:ascii="Arial" w:eastAsiaTheme="minorEastAsia" w:hAnsi="Arial"/>
          <w:color w:val="auto"/>
          <w:sz w:val="22"/>
        </w:rPr>
      </w:pPr>
      <w:r w:rsidRPr="00F75CFD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EECD043" w14:textId="77777777" w:rsidR="00DF1020" w:rsidRDefault="00DF1020" w:rsidP="00EB1D6D">
      <w:pPr>
        <w:spacing w:line="360" w:lineRule="auto"/>
        <w:jc w:val="both"/>
        <w:rPr>
          <w:rFonts w:cs="Times New Roman"/>
        </w:rPr>
      </w:pPr>
    </w:p>
    <w:p w14:paraId="65CB68B4" w14:textId="2649DEE9" w:rsidR="00EB1D6D" w:rsidRPr="00D01989" w:rsidRDefault="00EB1D6D" w:rsidP="00137A57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C6A3" w14:textId="77777777" w:rsidR="002116C5" w:rsidRDefault="002116C5" w:rsidP="002649E0">
      <w:r>
        <w:separator/>
      </w:r>
    </w:p>
  </w:endnote>
  <w:endnote w:type="continuationSeparator" w:id="0">
    <w:p w14:paraId="6F01E36F" w14:textId="77777777" w:rsidR="002116C5" w:rsidRDefault="002116C5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B0DD" w14:textId="77777777" w:rsidR="002116C5" w:rsidRDefault="002116C5" w:rsidP="002649E0">
      <w:r>
        <w:separator/>
      </w:r>
    </w:p>
  </w:footnote>
  <w:footnote w:type="continuationSeparator" w:id="0">
    <w:p w14:paraId="1C804DF7" w14:textId="77777777" w:rsidR="002116C5" w:rsidRDefault="002116C5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4482">
    <w:abstractNumId w:val="8"/>
  </w:num>
  <w:num w:numId="2" w16cid:durableId="338628313">
    <w:abstractNumId w:val="17"/>
  </w:num>
  <w:num w:numId="3" w16cid:durableId="1406873613">
    <w:abstractNumId w:val="33"/>
  </w:num>
  <w:num w:numId="4" w16cid:durableId="711347510">
    <w:abstractNumId w:val="20"/>
  </w:num>
  <w:num w:numId="5" w16cid:durableId="115291810">
    <w:abstractNumId w:val="35"/>
  </w:num>
  <w:num w:numId="6" w16cid:durableId="17561988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134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91830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0731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662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762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18344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6382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82737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99959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31596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898209">
    <w:abstractNumId w:val="19"/>
  </w:num>
  <w:num w:numId="18" w16cid:durableId="1284582996">
    <w:abstractNumId w:val="14"/>
  </w:num>
  <w:num w:numId="19" w16cid:durableId="822818741">
    <w:abstractNumId w:val="3"/>
  </w:num>
  <w:num w:numId="20" w16cid:durableId="852383011">
    <w:abstractNumId w:val="31"/>
  </w:num>
  <w:num w:numId="21" w16cid:durableId="1559824184">
    <w:abstractNumId w:val="5"/>
  </w:num>
  <w:num w:numId="22" w16cid:durableId="77598654">
    <w:abstractNumId w:val="10"/>
  </w:num>
  <w:num w:numId="23" w16cid:durableId="1233781115">
    <w:abstractNumId w:val="26"/>
  </w:num>
  <w:num w:numId="24" w16cid:durableId="872115367">
    <w:abstractNumId w:val="18"/>
  </w:num>
  <w:num w:numId="25" w16cid:durableId="1786578497">
    <w:abstractNumId w:val="6"/>
  </w:num>
  <w:num w:numId="26" w16cid:durableId="619728850">
    <w:abstractNumId w:val="24"/>
  </w:num>
  <w:num w:numId="27" w16cid:durableId="856774381">
    <w:abstractNumId w:val="12"/>
  </w:num>
  <w:num w:numId="28" w16cid:durableId="389966239">
    <w:abstractNumId w:val="23"/>
  </w:num>
  <w:num w:numId="29" w16cid:durableId="1907453607">
    <w:abstractNumId w:val="7"/>
  </w:num>
  <w:num w:numId="30" w16cid:durableId="1944723494">
    <w:abstractNumId w:val="15"/>
  </w:num>
  <w:num w:numId="31" w16cid:durableId="1359695845">
    <w:abstractNumId w:val="4"/>
  </w:num>
  <w:num w:numId="32" w16cid:durableId="1718047079">
    <w:abstractNumId w:val="16"/>
  </w:num>
  <w:num w:numId="33" w16cid:durableId="156846170">
    <w:abstractNumId w:val="27"/>
  </w:num>
  <w:num w:numId="34" w16cid:durableId="1180392498">
    <w:abstractNumId w:val="25"/>
  </w:num>
  <w:num w:numId="35" w16cid:durableId="1404838511">
    <w:abstractNumId w:val="28"/>
  </w:num>
  <w:num w:numId="36" w16cid:durableId="15972532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749F"/>
    <w:rsid w:val="001B25FA"/>
    <w:rsid w:val="001C1613"/>
    <w:rsid w:val="001D2D96"/>
    <w:rsid w:val="001D3D08"/>
    <w:rsid w:val="001E6070"/>
    <w:rsid w:val="001F2851"/>
    <w:rsid w:val="001F3D96"/>
    <w:rsid w:val="001F4EB8"/>
    <w:rsid w:val="00204398"/>
    <w:rsid w:val="002116C5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56F9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75AA6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3A97"/>
    <w:rsid w:val="00761535"/>
    <w:rsid w:val="007658DF"/>
    <w:rsid w:val="00775922"/>
    <w:rsid w:val="007766EE"/>
    <w:rsid w:val="00776CA6"/>
    <w:rsid w:val="00787EF8"/>
    <w:rsid w:val="007933AD"/>
    <w:rsid w:val="007975E3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8F4382"/>
    <w:rsid w:val="00900093"/>
    <w:rsid w:val="009032F4"/>
    <w:rsid w:val="00903DE1"/>
    <w:rsid w:val="0090653A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00BE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D7B55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1020"/>
    <w:rsid w:val="00DF2B1D"/>
    <w:rsid w:val="00DF2BEA"/>
    <w:rsid w:val="00DF529F"/>
    <w:rsid w:val="00E0045A"/>
    <w:rsid w:val="00E01ED1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3787F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B746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2318D-8F06-4931-B25E-2C4FAA89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544_11453_23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2023-11-21T11:29:00Z</cp:lastPrinted>
  <dcterms:created xsi:type="dcterms:W3CDTF">2023-11-17T07:23:00Z</dcterms:created>
  <dcterms:modified xsi:type="dcterms:W3CDTF">2023-12-01T12:00:00Z</dcterms:modified>
</cp:coreProperties>
</file>